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7804" w:rsidRPr="00B40DEE" w:rsidRDefault="00D67804" w:rsidP="00D67804">
      <w:pPr>
        <w:jc w:val="center"/>
        <w:rPr>
          <w:rFonts w:ascii="TH NiramitIT๙" w:hAnsi="TH NiramitIT๙" w:cs="TH NiramitIT๙"/>
          <w:b/>
          <w:bCs/>
          <w:sz w:val="36"/>
          <w:szCs w:val="36"/>
        </w:rPr>
      </w:pPr>
      <w:r w:rsidRPr="00B40DEE">
        <w:rPr>
          <w:rFonts w:ascii="TH NiramitIT๙" w:hAnsi="TH NiramitIT๙" w:cs="TH NiramitIT๙"/>
          <w:b/>
          <w:bCs/>
          <w:sz w:val="36"/>
          <w:szCs w:val="36"/>
          <w:cs/>
        </w:rPr>
        <w:t xml:space="preserve">โครงการเตรียมความพร้อมก่อนแต่งงานและการป้องกันการตั้งครรภ์ก่อนวัยอันควร </w:t>
      </w:r>
    </w:p>
    <w:p w:rsidR="00D67804" w:rsidRPr="00B40DEE" w:rsidRDefault="00D67804" w:rsidP="00D67804">
      <w:pPr>
        <w:jc w:val="center"/>
        <w:rPr>
          <w:rFonts w:ascii="TH NiramitIT๙" w:hAnsi="TH NiramitIT๙" w:cs="TH NiramitIT๙"/>
          <w:b/>
          <w:bCs/>
          <w:sz w:val="36"/>
          <w:szCs w:val="36"/>
        </w:rPr>
      </w:pPr>
      <w:r w:rsidRPr="00B40DEE">
        <w:rPr>
          <w:rFonts w:ascii="TH NiramitIT๙" w:hAnsi="TH NiramitIT๙" w:cs="TH NiramitIT๙"/>
          <w:b/>
          <w:bCs/>
          <w:sz w:val="36"/>
          <w:szCs w:val="36"/>
          <w:cs/>
        </w:rPr>
        <w:t>ประจำปีงบประมาณ ๒๕๖๔</w:t>
      </w:r>
    </w:p>
    <w:p w:rsidR="00D67804" w:rsidRPr="00B40DEE" w:rsidRDefault="00D67804" w:rsidP="00B85055">
      <w:pPr>
        <w:spacing w:after="0"/>
        <w:ind w:firstLine="294"/>
        <w:jc w:val="thaiDistribute"/>
        <w:rPr>
          <w:rFonts w:ascii="TH NiramitIT๙" w:hAnsi="TH NiramitIT๙" w:cs="TH NiramitIT๙"/>
          <w:sz w:val="32"/>
          <w:szCs w:val="32"/>
        </w:rPr>
      </w:pPr>
      <w:proofErr w:type="spellStart"/>
      <w:r w:rsidRPr="00B40DEE">
        <w:rPr>
          <w:rFonts w:ascii="TH NiramitIT๙" w:hAnsi="TH NiramitIT๙" w:cs="TH NiramitIT๙"/>
          <w:sz w:val="32"/>
          <w:szCs w:val="32"/>
          <w:cs/>
        </w:rPr>
        <w:t>อบต.</w:t>
      </w:r>
      <w:proofErr w:type="spellEnd"/>
      <w:r w:rsidRPr="00B40DEE">
        <w:rPr>
          <w:rFonts w:ascii="TH NiramitIT๙" w:hAnsi="TH NiramitIT๙" w:cs="TH NiramitIT๙"/>
          <w:sz w:val="32"/>
          <w:szCs w:val="32"/>
          <w:cs/>
        </w:rPr>
        <w:t xml:space="preserve">น้ำดำ โดยกองการศึกษา ได้จัดโครงการเตรียมความพร้อมก่อนแต่งงานและการป้องกันการตั้งครรภ์ก่อนวัยอันควร ประจำปีงบประมาณ </w:t>
      </w:r>
      <w:r w:rsidRPr="00B40DEE">
        <w:rPr>
          <w:rFonts w:ascii="TH NiramitIT๙" w:hAnsi="TH NiramitIT๙" w:cs="TH NiramitIT๙"/>
          <w:sz w:val="32"/>
          <w:szCs w:val="32"/>
        </w:rPr>
        <w:t>2564</w:t>
      </w:r>
      <w:r w:rsidRPr="00B40DEE">
        <w:rPr>
          <w:rFonts w:ascii="TH NiramitIT๙" w:hAnsi="TH NiramitIT๙" w:cs="TH NiramitIT๙"/>
          <w:sz w:val="32"/>
          <w:szCs w:val="32"/>
          <w:cs/>
        </w:rPr>
        <w:t xml:space="preserve"> เมื่อวันที่</w:t>
      </w:r>
      <w:r w:rsidRPr="00B40DEE">
        <w:rPr>
          <w:rFonts w:ascii="TH NiramitIT๙" w:hAnsi="TH NiramitIT๙" w:cs="TH NiramitIT๙"/>
          <w:sz w:val="32"/>
          <w:szCs w:val="32"/>
        </w:rPr>
        <w:t>2-4</w:t>
      </w:r>
      <w:r w:rsidRPr="00B40DEE">
        <w:rPr>
          <w:rFonts w:ascii="TH NiramitIT๙" w:hAnsi="TH NiramitIT๙" w:cs="TH NiramitIT๙"/>
          <w:sz w:val="32"/>
          <w:szCs w:val="32"/>
          <w:cs/>
        </w:rPr>
        <w:t xml:space="preserve">เมษายน </w:t>
      </w:r>
      <w:r w:rsidR="00E06F72" w:rsidRPr="00B40DEE">
        <w:rPr>
          <w:rFonts w:ascii="TH NiramitIT๙" w:hAnsi="TH NiramitIT๙" w:cs="TH NiramitIT๙"/>
          <w:sz w:val="32"/>
          <w:szCs w:val="32"/>
        </w:rPr>
        <w:t xml:space="preserve">256 </w:t>
      </w:r>
      <w:r w:rsidRPr="00B40DEE">
        <w:rPr>
          <w:rFonts w:ascii="TH NiramitIT๙" w:hAnsi="TH NiramitIT๙" w:cs="TH NiramitIT๙"/>
          <w:sz w:val="32"/>
          <w:szCs w:val="32"/>
          <w:cs/>
        </w:rPr>
        <w:t>ณ ห้องประชุมโรงเรียน</w:t>
      </w:r>
      <w:proofErr w:type="spellStart"/>
      <w:r w:rsidRPr="00B40DEE">
        <w:rPr>
          <w:rFonts w:ascii="TH NiramitIT๙" w:hAnsi="TH NiramitIT๙" w:cs="TH NiramitIT๙"/>
          <w:sz w:val="32"/>
          <w:szCs w:val="32"/>
          <w:cs/>
        </w:rPr>
        <w:t>พัฒน</w:t>
      </w:r>
      <w:proofErr w:type="spellEnd"/>
      <w:r w:rsidRPr="00B40DEE">
        <w:rPr>
          <w:rFonts w:ascii="TH NiramitIT๙" w:hAnsi="TH NiramitIT๙" w:cs="TH NiramitIT๙"/>
          <w:sz w:val="32"/>
          <w:szCs w:val="32"/>
          <w:cs/>
        </w:rPr>
        <w:t>ศาสตร์ โดยมี</w:t>
      </w:r>
      <w:r w:rsidR="00E06F72" w:rsidRPr="00B40DEE">
        <w:rPr>
          <w:rFonts w:ascii="TH NiramitIT๙" w:hAnsi="TH NiramitIT๙" w:cs="TH NiramitIT๙"/>
          <w:sz w:val="32"/>
          <w:szCs w:val="32"/>
          <w:cs/>
        </w:rPr>
        <w:t xml:space="preserve"> </w:t>
      </w:r>
      <w:r w:rsidRPr="00B40DEE">
        <w:rPr>
          <w:rFonts w:ascii="TH NiramitIT๙" w:hAnsi="TH NiramitIT๙" w:cs="TH NiramitIT๙"/>
          <w:sz w:val="32"/>
          <w:szCs w:val="32"/>
          <w:cs/>
        </w:rPr>
        <w:t>นายซัมสุ</w:t>
      </w:r>
      <w:proofErr w:type="spellStart"/>
      <w:r w:rsidRPr="00B40DEE">
        <w:rPr>
          <w:rFonts w:ascii="TH NiramitIT๙" w:hAnsi="TH NiramitIT๙" w:cs="TH NiramitIT๙"/>
          <w:sz w:val="32"/>
          <w:szCs w:val="32"/>
          <w:cs/>
        </w:rPr>
        <w:t>ดีน</w:t>
      </w:r>
      <w:proofErr w:type="spellEnd"/>
      <w:r w:rsidRPr="00B40DEE">
        <w:rPr>
          <w:rFonts w:ascii="TH NiramitIT๙" w:hAnsi="TH NiramitIT๙" w:cs="TH NiramitIT๙"/>
          <w:sz w:val="32"/>
          <w:szCs w:val="32"/>
          <w:cs/>
        </w:rPr>
        <w:t xml:space="preserve"> อาลีฮา</w:t>
      </w:r>
      <w:proofErr w:type="spellStart"/>
      <w:r w:rsidRPr="00B40DEE">
        <w:rPr>
          <w:rFonts w:ascii="TH NiramitIT๙" w:hAnsi="TH NiramitIT๙" w:cs="TH NiramitIT๙"/>
          <w:sz w:val="32"/>
          <w:szCs w:val="32"/>
          <w:cs/>
        </w:rPr>
        <w:t>ซัน</w:t>
      </w:r>
      <w:proofErr w:type="spellEnd"/>
      <w:r w:rsidRPr="00B40DEE">
        <w:rPr>
          <w:rFonts w:ascii="TH NiramitIT๙" w:hAnsi="TH NiramitIT๙" w:cs="TH NiramitIT๙"/>
          <w:sz w:val="32"/>
          <w:szCs w:val="32"/>
          <w:cs/>
        </w:rPr>
        <w:t xml:space="preserve"> นายก </w:t>
      </w:r>
      <w:proofErr w:type="spellStart"/>
      <w:r w:rsidRPr="00B40DEE">
        <w:rPr>
          <w:rFonts w:ascii="TH NiramitIT๙" w:hAnsi="TH NiramitIT๙" w:cs="TH NiramitIT๙"/>
          <w:sz w:val="32"/>
          <w:szCs w:val="32"/>
          <w:cs/>
        </w:rPr>
        <w:t>อบต.</w:t>
      </w:r>
      <w:proofErr w:type="spellEnd"/>
      <w:r w:rsidRPr="00B40DEE">
        <w:rPr>
          <w:rFonts w:ascii="TH NiramitIT๙" w:hAnsi="TH NiramitIT๙" w:cs="TH NiramitIT๙"/>
          <w:sz w:val="32"/>
          <w:szCs w:val="32"/>
          <w:cs/>
        </w:rPr>
        <w:t xml:space="preserve">น้ำดำ เป็นประธาน  </w:t>
      </w:r>
    </w:p>
    <w:p w:rsidR="00D446BD" w:rsidRPr="00B40DEE" w:rsidRDefault="00D67804" w:rsidP="00B85055">
      <w:pPr>
        <w:spacing w:after="0"/>
        <w:ind w:firstLine="294"/>
        <w:jc w:val="thaiDistribute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sz w:val="32"/>
          <w:szCs w:val="32"/>
          <w:cs/>
        </w:rPr>
        <w:t>การจัดโครงการในครั้งนี้ได้รับความ</w:t>
      </w:r>
      <w:r w:rsidR="00E06F72" w:rsidRPr="00B40DEE">
        <w:rPr>
          <w:rFonts w:ascii="TH NiramitIT๙" w:hAnsi="TH NiramitIT๙" w:cs="TH NiramitIT๙"/>
          <w:sz w:val="32"/>
          <w:szCs w:val="32"/>
          <w:cs/>
        </w:rPr>
        <w:t>ร่วมมือจากภาคีเครือข่าย เช่น ผู้</w:t>
      </w:r>
      <w:r w:rsidRPr="00B40DEE">
        <w:rPr>
          <w:rFonts w:ascii="TH NiramitIT๙" w:hAnsi="TH NiramitIT๙" w:cs="TH NiramitIT๙"/>
          <w:sz w:val="32"/>
          <w:szCs w:val="32"/>
          <w:cs/>
        </w:rPr>
        <w:t>นำศาสนา รพ.สต.ตำบลน้ำดำ คณะกรรมการอิสลาม</w:t>
      </w:r>
      <w:r w:rsidR="00E06F72" w:rsidRPr="00B40DEE">
        <w:rPr>
          <w:rFonts w:ascii="TH NiramitIT๙" w:hAnsi="TH NiramitIT๙" w:cs="TH NiramitIT๙"/>
          <w:sz w:val="32"/>
          <w:szCs w:val="32"/>
          <w:cs/>
        </w:rPr>
        <w:t>ประจำจังหวัดปัตตานี มาให้ความรู้</w:t>
      </w:r>
      <w:r w:rsidRPr="00B40DEE">
        <w:rPr>
          <w:rFonts w:ascii="TH NiramitIT๙" w:hAnsi="TH NiramitIT๙" w:cs="TH NiramitIT๙"/>
          <w:sz w:val="32"/>
          <w:szCs w:val="32"/>
          <w:cs/>
        </w:rPr>
        <w:t>เกี่ยวกับ การเตรียมก่อนแต่งงาน การคุมกำเนิด วัตถุประสงค์การแต่งงาน บทบัญญัติการแต่งงานในอิสลาม บทบาทของสามีภรรยา สาเหตุครอบครัวแตกแยก การดูแลสุขภาพแม่และลูก การสร้างครอบครัวอย่างบารอ</w:t>
      </w:r>
      <w:proofErr w:type="spellStart"/>
      <w:r w:rsidRPr="00B40DEE">
        <w:rPr>
          <w:rFonts w:ascii="TH NiramitIT๙" w:hAnsi="TH NiramitIT๙" w:cs="TH NiramitIT๙"/>
          <w:sz w:val="32"/>
          <w:szCs w:val="32"/>
          <w:cs/>
        </w:rPr>
        <w:t>กาฮฺ</w:t>
      </w:r>
      <w:proofErr w:type="spellEnd"/>
    </w:p>
    <w:p w:rsidR="00E06F72" w:rsidRPr="00B40DEE" w:rsidRDefault="00E06F72" w:rsidP="00EF3F4E">
      <w:pPr>
        <w:spacing w:after="0"/>
        <w:ind w:left="-426" w:firstLine="720"/>
        <w:rPr>
          <w:rFonts w:ascii="TH NiramitIT๙" w:hAnsi="TH NiramitIT๙" w:cs="TH NiramitIT๙"/>
          <w:sz w:val="32"/>
          <w:szCs w:val="32"/>
        </w:rPr>
      </w:pPr>
    </w:p>
    <w:p w:rsidR="007C092B" w:rsidRPr="00B40DEE" w:rsidRDefault="00D67804" w:rsidP="007C092B">
      <w:pPr>
        <w:jc w:val="center"/>
        <w:rPr>
          <w:rFonts w:ascii="TH NiramitIT๙" w:hAnsi="TH NiramitIT๙" w:cs="TH NiramitIT๙"/>
          <w:noProof/>
        </w:rPr>
      </w:pPr>
      <w:r w:rsidRPr="00B40DEE">
        <w:rPr>
          <w:rFonts w:ascii="TH NiramitIT๙" w:hAnsi="TH NiramitIT๙" w:cs="TH NiramitIT๙"/>
          <w:noProof/>
        </w:rPr>
        <w:drawing>
          <wp:inline distT="0" distB="0" distL="0" distR="0">
            <wp:extent cx="5105020" cy="3829050"/>
            <wp:effectExtent l="0" t="0" r="635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49160244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2091" cy="3834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92B" w:rsidRPr="00B40DEE" w:rsidRDefault="007C092B" w:rsidP="007C092B">
      <w:pPr>
        <w:rPr>
          <w:rFonts w:ascii="TH NiramitIT๙" w:hAnsi="TH NiramitIT๙" w:cs="TH NiramitIT๙"/>
          <w:noProof/>
        </w:rPr>
      </w:pPr>
    </w:p>
    <w:p w:rsidR="00D67804" w:rsidRPr="00B40DEE" w:rsidRDefault="00D67804" w:rsidP="007C092B">
      <w:pPr>
        <w:jc w:val="center"/>
        <w:rPr>
          <w:rFonts w:ascii="TH NiramitIT๙" w:hAnsi="TH NiramitIT๙" w:cs="TH NiramitIT๙"/>
          <w:noProof/>
        </w:rPr>
      </w:pPr>
    </w:p>
    <w:p w:rsidR="00D67804" w:rsidRPr="00B40DEE" w:rsidRDefault="00D67804" w:rsidP="00D67804">
      <w:pPr>
        <w:jc w:val="center"/>
        <w:rPr>
          <w:rFonts w:ascii="TH NiramitIT๙" w:hAnsi="TH NiramitIT๙" w:cs="TH NiramitIT๙"/>
        </w:rPr>
      </w:pPr>
    </w:p>
    <w:p w:rsidR="00D67804" w:rsidRPr="00B40DEE" w:rsidRDefault="00D67804" w:rsidP="00D67804">
      <w:pPr>
        <w:jc w:val="center"/>
        <w:rPr>
          <w:rFonts w:ascii="TH NiramitIT๙" w:hAnsi="TH NiramitIT๙" w:cs="TH NiramitIT๙"/>
        </w:rPr>
      </w:pPr>
      <w:r w:rsidRPr="00B40DEE">
        <w:rPr>
          <w:rFonts w:ascii="TH NiramitIT๙" w:hAnsi="TH NiramitIT๙" w:cs="TH NiramitIT๙"/>
          <w:noProof/>
        </w:rPr>
        <w:lastRenderedPageBreak/>
        <w:drawing>
          <wp:inline distT="0" distB="0" distL="0" distR="0">
            <wp:extent cx="4978032" cy="3733800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4916024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410" cy="3739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280" w:rsidRPr="00B40DEE" w:rsidRDefault="00A06280" w:rsidP="00D67804">
      <w:pPr>
        <w:jc w:val="center"/>
        <w:rPr>
          <w:rFonts w:ascii="TH NiramitIT๙" w:hAnsi="TH NiramitIT๙" w:cs="TH NiramitIT๙"/>
        </w:rPr>
      </w:pPr>
    </w:p>
    <w:p w:rsidR="00AF77DE" w:rsidRPr="00B40DEE" w:rsidRDefault="00A06280" w:rsidP="00A06280">
      <w:pPr>
        <w:jc w:val="center"/>
        <w:rPr>
          <w:rFonts w:ascii="TH NiramitIT๙" w:hAnsi="TH NiramitIT๙" w:cs="TH NiramitIT๙"/>
        </w:rPr>
      </w:pPr>
      <w:r w:rsidRPr="00B40DEE">
        <w:rPr>
          <w:rFonts w:ascii="TH NiramitIT๙" w:hAnsi="TH NiramitIT๙" w:cs="TH NiramitIT๙"/>
          <w:noProof/>
        </w:rPr>
        <w:drawing>
          <wp:inline distT="0" distB="0" distL="0" distR="0">
            <wp:extent cx="4953000" cy="3301204"/>
            <wp:effectExtent l="0" t="0" r="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่อนแต่งงาน_๒๑๐๔๒๑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9723" cy="330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280" w:rsidRPr="00B40DEE" w:rsidRDefault="00A06280" w:rsidP="00A06280">
      <w:pPr>
        <w:jc w:val="center"/>
        <w:rPr>
          <w:rFonts w:ascii="TH NiramitIT๙" w:hAnsi="TH NiramitIT๙" w:cs="TH NiramitIT๙"/>
        </w:rPr>
      </w:pPr>
      <w:r w:rsidRPr="00B40DEE">
        <w:rPr>
          <w:rFonts w:ascii="TH NiramitIT๙" w:hAnsi="TH NiramitIT๙" w:cs="TH NiramitIT๙"/>
          <w:noProof/>
        </w:rPr>
        <w:lastRenderedPageBreak/>
        <w:drawing>
          <wp:inline distT="0" distB="0" distL="0" distR="0">
            <wp:extent cx="5162550" cy="3440868"/>
            <wp:effectExtent l="0" t="0" r="0" b="762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่อนแต่งงาน_๒๑๐๔๒๑_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1552" cy="3440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280" w:rsidRPr="00B40DEE" w:rsidRDefault="00A06280" w:rsidP="00A06280">
      <w:pPr>
        <w:jc w:val="center"/>
        <w:rPr>
          <w:rFonts w:ascii="TH NiramitIT๙" w:hAnsi="TH NiramitIT๙" w:cs="TH NiramitIT๙"/>
        </w:rPr>
      </w:pPr>
    </w:p>
    <w:p w:rsidR="00A06280" w:rsidRPr="00B40DEE" w:rsidRDefault="00A06280" w:rsidP="00A06280">
      <w:pPr>
        <w:jc w:val="center"/>
        <w:rPr>
          <w:rFonts w:ascii="TH NiramitIT๙" w:hAnsi="TH NiramitIT๙" w:cs="TH NiramitIT๙"/>
        </w:rPr>
      </w:pPr>
      <w:r w:rsidRPr="00B40DEE">
        <w:rPr>
          <w:rFonts w:ascii="TH NiramitIT๙" w:hAnsi="TH NiramitIT๙" w:cs="TH NiramitIT๙"/>
          <w:noProof/>
        </w:rPr>
        <w:drawing>
          <wp:inline distT="0" distB="0" distL="0" distR="0">
            <wp:extent cx="5229225" cy="3485308"/>
            <wp:effectExtent l="0" t="0" r="0" b="127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่อนแต่งงาน_๒๑๐๔๒๑_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995" cy="348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280" w:rsidRPr="00B40DEE" w:rsidRDefault="00A06280" w:rsidP="00A06280">
      <w:pPr>
        <w:jc w:val="center"/>
        <w:rPr>
          <w:rFonts w:ascii="TH NiramitIT๙" w:hAnsi="TH NiramitIT๙" w:cs="TH NiramitIT๙"/>
        </w:rPr>
      </w:pPr>
      <w:r w:rsidRPr="00B40DEE">
        <w:rPr>
          <w:rFonts w:ascii="TH NiramitIT๙" w:hAnsi="TH NiramitIT๙" w:cs="TH NiramitIT๙"/>
          <w:noProof/>
        </w:rPr>
        <w:lastRenderedPageBreak/>
        <w:drawing>
          <wp:inline distT="0" distB="0" distL="0" distR="0">
            <wp:extent cx="5248275" cy="3936207"/>
            <wp:effectExtent l="0" t="0" r="0" b="762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่อนแต่งงาน_๒๑๐๔๒๑_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336" cy="3939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280" w:rsidRPr="00B40DEE" w:rsidRDefault="00A06280" w:rsidP="00A06280">
      <w:pPr>
        <w:jc w:val="center"/>
        <w:rPr>
          <w:rFonts w:ascii="TH NiramitIT๙" w:hAnsi="TH NiramitIT๙" w:cs="TH NiramitIT๙"/>
        </w:rPr>
      </w:pPr>
    </w:p>
    <w:p w:rsidR="00A06280" w:rsidRPr="00B40DEE" w:rsidRDefault="00A06280" w:rsidP="00A06280">
      <w:pPr>
        <w:jc w:val="center"/>
        <w:rPr>
          <w:rFonts w:ascii="TH NiramitIT๙" w:hAnsi="TH NiramitIT๙" w:cs="TH NiramitIT๙"/>
        </w:rPr>
      </w:pPr>
      <w:r w:rsidRPr="00B40DEE">
        <w:rPr>
          <w:rFonts w:ascii="TH NiramitIT๙" w:hAnsi="TH NiramitIT๙" w:cs="TH NiramitIT๙"/>
          <w:noProof/>
        </w:rPr>
        <w:drawing>
          <wp:inline distT="0" distB="0" distL="0" distR="0">
            <wp:extent cx="5343525" cy="3561489"/>
            <wp:effectExtent l="0" t="0" r="0" b="127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่อนแต่งงาน_๒๑๐๔๒๑_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7113" cy="356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7DE" w:rsidRPr="00B40DEE" w:rsidRDefault="00AF77DE" w:rsidP="00D67804">
      <w:pPr>
        <w:jc w:val="center"/>
        <w:rPr>
          <w:rFonts w:ascii="TH NiramitIT๙" w:hAnsi="TH NiramitIT๙" w:cs="TH NiramitIT๙"/>
        </w:rPr>
      </w:pPr>
    </w:p>
    <w:p w:rsidR="00A06280" w:rsidRPr="00B40DEE" w:rsidRDefault="00A06280" w:rsidP="007C092B">
      <w:pPr>
        <w:jc w:val="center"/>
        <w:rPr>
          <w:rFonts w:ascii="TH NiramitIT๙" w:hAnsi="TH NiramitIT๙" w:cs="TH NiramitIT๙"/>
        </w:rPr>
      </w:pPr>
    </w:p>
    <w:p w:rsidR="00E06F72" w:rsidRPr="00B40DEE" w:rsidRDefault="00E06F72" w:rsidP="007C092B">
      <w:pPr>
        <w:jc w:val="center"/>
        <w:rPr>
          <w:rFonts w:ascii="TH NiramitIT๙" w:hAnsi="TH NiramitIT๙" w:cs="TH NiramitIT๙"/>
          <w:b/>
          <w:bCs/>
          <w:sz w:val="36"/>
          <w:szCs w:val="36"/>
        </w:rPr>
      </w:pPr>
      <w:r w:rsidRPr="00B40DEE">
        <w:rPr>
          <w:rFonts w:ascii="TH NiramitIT๙" w:hAnsi="TH NiramitIT๙" w:cs="TH NiramitIT๙"/>
          <w:b/>
          <w:bCs/>
          <w:sz w:val="36"/>
          <w:szCs w:val="36"/>
          <w:cs/>
        </w:rPr>
        <w:lastRenderedPageBreak/>
        <w:t>โครงการจัดส่งนักกีฬาเข้าร่วมแข่งขันกีฬาต่างๆ ประจำปีงบประมาณ พ.ศ.๒๕๖๔</w:t>
      </w:r>
    </w:p>
    <w:p w:rsidR="00A06280" w:rsidRPr="00B40DEE" w:rsidRDefault="00A06280" w:rsidP="00A06280">
      <w:pPr>
        <w:ind w:firstLine="720"/>
        <w:rPr>
          <w:rFonts w:ascii="TH NiramitIT๙" w:hAnsi="TH NiramitIT๙" w:cs="TH NiramitIT๙"/>
          <w:b/>
          <w:bCs/>
          <w:sz w:val="32"/>
          <w:szCs w:val="32"/>
        </w:rPr>
      </w:pPr>
      <w:proofErr w:type="spellStart"/>
      <w:r w:rsidRPr="00B40DEE">
        <w:rPr>
          <w:rFonts w:ascii="TH NiramitIT๙" w:hAnsi="TH NiramitIT๙" w:cs="TH NiramitIT๙"/>
          <w:b/>
          <w:bCs/>
          <w:sz w:val="32"/>
          <w:szCs w:val="32"/>
          <w:cs/>
        </w:rPr>
        <w:t>อบต</w:t>
      </w:r>
      <w:proofErr w:type="spellEnd"/>
      <w:r w:rsidRPr="00B40DEE">
        <w:rPr>
          <w:rFonts w:ascii="TH NiramitIT๙" w:hAnsi="TH NiramitIT๙" w:cs="TH NiramitIT๙"/>
          <w:b/>
          <w:bCs/>
          <w:sz w:val="32"/>
          <w:szCs w:val="32"/>
          <w:cs/>
        </w:rPr>
        <w:t xml:space="preserve"> น้ำดำ โดยกองการศึกษาได้จัดโครงการจัดส่งนักกีฬาเข้าร่วมกีฬาต่างๆประจำปีงบประมาณ 2564  ซึ่งเป็นการแข่งขันฟุตบอลชิงถ้วยพระราชทานสมเด็จพระเทพรัตนราชสุดาสยามบรมราชกุมารี </w:t>
      </w:r>
      <w:r w:rsidRPr="00B40DEE">
        <w:rPr>
          <w:rFonts w:ascii="TH NiramitIT๙" w:hAnsi="TH NiramitIT๙" w:cs="TH NiramitIT๙"/>
          <w:b/>
          <w:bCs/>
          <w:sz w:val="32"/>
          <w:szCs w:val="32"/>
        </w:rPr>
        <w:t xml:space="preserve">PEA YALA FA CUP </w:t>
      </w:r>
      <w:r w:rsidRPr="00B40DEE">
        <w:rPr>
          <w:rFonts w:ascii="TH NiramitIT๙" w:hAnsi="TH NiramitIT๙" w:cs="TH NiramitIT๙"/>
          <w:b/>
          <w:bCs/>
          <w:sz w:val="32"/>
          <w:szCs w:val="32"/>
          <w:cs/>
        </w:rPr>
        <w:t>ครั้งที่ 21 . ณ สนามโรงเรียนสตรียะลา  อำเภอเมือง  จังหวัดยะลา</w:t>
      </w:r>
    </w:p>
    <w:p w:rsidR="0006084D" w:rsidRPr="00B40DEE" w:rsidRDefault="00A06280" w:rsidP="00A06280">
      <w:pPr>
        <w:ind w:firstLine="720"/>
        <w:rPr>
          <w:rFonts w:ascii="TH NiramitIT๙" w:hAnsi="TH NiramitIT๙" w:cs="TH NiramitIT๙"/>
          <w:b/>
          <w:bCs/>
          <w:sz w:val="32"/>
          <w:szCs w:val="32"/>
        </w:rPr>
      </w:pPr>
      <w:r w:rsidRPr="00B40DEE">
        <w:rPr>
          <w:rFonts w:ascii="TH NiramitIT๙" w:hAnsi="TH NiramitIT๙" w:cs="TH NiramitIT๙"/>
          <w:b/>
          <w:bCs/>
          <w:sz w:val="32"/>
          <w:szCs w:val="32"/>
          <w:cs/>
        </w:rPr>
        <w:t xml:space="preserve"> การจัดโครงการในครั้งนี้เพื่อให้เด็ก เยาวชน ประชาชนเห็นความสำคัญของการออกกำลังกาย และการใช้เวลาว่างให้เป็นประโยชน์และเพื่อพัฒนาทักษะและประสบการณ์ด้านกีฬา รู้กฎ กติกา และมารยาท</w:t>
      </w:r>
    </w:p>
    <w:p w:rsidR="0006084D" w:rsidRPr="00B40DEE" w:rsidRDefault="0006084D" w:rsidP="0006084D">
      <w:pPr>
        <w:ind w:firstLine="720"/>
        <w:rPr>
          <w:rFonts w:ascii="TH NiramitIT๙" w:hAnsi="TH NiramitIT๙" w:cs="TH NiramitIT๙"/>
          <w:b/>
          <w:bCs/>
          <w:sz w:val="32"/>
          <w:szCs w:val="32"/>
        </w:rPr>
      </w:pPr>
      <w:r w:rsidRPr="00B40DEE">
        <w:rPr>
          <w:rFonts w:ascii="TH NiramitIT๙" w:hAnsi="TH NiramitIT๙" w:cs="TH NiramitIT๙"/>
          <w:noProof/>
        </w:rPr>
        <w:drawing>
          <wp:inline distT="0" distB="0" distL="0" distR="0">
            <wp:extent cx="5543550" cy="3695497"/>
            <wp:effectExtent l="0" t="0" r="0" b="63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69871017_282800049888840_7558987097647673545_n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9926" cy="373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84D" w:rsidRPr="00B40DEE" w:rsidRDefault="0006084D" w:rsidP="0006084D">
      <w:pPr>
        <w:ind w:firstLine="720"/>
        <w:rPr>
          <w:rFonts w:ascii="TH NiramitIT๙" w:hAnsi="TH NiramitIT๙" w:cs="TH NiramitIT๙"/>
          <w:b/>
          <w:bCs/>
          <w:sz w:val="32"/>
          <w:szCs w:val="32"/>
        </w:rPr>
      </w:pPr>
      <w:r w:rsidRPr="00B40DEE">
        <w:rPr>
          <w:rFonts w:ascii="TH NiramitIT๙" w:hAnsi="TH NiramitIT๙" w:cs="TH NiramitIT๙"/>
          <w:noProof/>
        </w:rPr>
        <w:lastRenderedPageBreak/>
        <w:drawing>
          <wp:inline distT="0" distB="0" distL="0" distR="0">
            <wp:extent cx="5524500" cy="3682798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69972117_282791819889663_6155253089306271452_n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7470" cy="369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84D" w:rsidRPr="00B40DEE" w:rsidRDefault="0006084D" w:rsidP="0006084D">
      <w:pPr>
        <w:ind w:firstLine="720"/>
        <w:rPr>
          <w:rFonts w:ascii="TH NiramitIT๙" w:hAnsi="TH NiramitIT๙" w:cs="TH NiramitIT๙"/>
          <w:b/>
          <w:bCs/>
          <w:sz w:val="32"/>
          <w:szCs w:val="32"/>
        </w:rPr>
      </w:pPr>
    </w:p>
    <w:p w:rsidR="0006084D" w:rsidRPr="00B40DEE" w:rsidRDefault="0006084D" w:rsidP="0006084D">
      <w:pPr>
        <w:ind w:firstLine="720"/>
        <w:rPr>
          <w:rFonts w:ascii="TH NiramitIT๙" w:hAnsi="TH NiramitIT๙" w:cs="TH NiramitIT๙"/>
          <w:b/>
          <w:bCs/>
          <w:sz w:val="32"/>
          <w:szCs w:val="32"/>
        </w:rPr>
      </w:pPr>
      <w:r w:rsidRPr="00B40DEE">
        <w:rPr>
          <w:rFonts w:ascii="TH NiramitIT๙" w:hAnsi="TH NiramitIT๙" w:cs="TH NiramitIT๙"/>
          <w:noProof/>
        </w:rPr>
        <w:drawing>
          <wp:inline distT="0" distB="0" distL="0" distR="0">
            <wp:extent cx="5534025" cy="3689145"/>
            <wp:effectExtent l="0" t="0" r="0" b="698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67553040_282797469889098_8558337645915772594_n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63" cy="3695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84D" w:rsidRPr="00B40DEE" w:rsidRDefault="0006084D" w:rsidP="0006084D">
      <w:pPr>
        <w:ind w:firstLine="720"/>
        <w:rPr>
          <w:rFonts w:ascii="TH NiramitIT๙" w:hAnsi="TH NiramitIT๙" w:cs="TH NiramitIT๙"/>
          <w:b/>
          <w:bCs/>
          <w:sz w:val="32"/>
          <w:szCs w:val="32"/>
        </w:rPr>
      </w:pPr>
    </w:p>
    <w:p w:rsidR="00E06F72" w:rsidRPr="00B40DEE" w:rsidRDefault="0006084D" w:rsidP="007C092B">
      <w:pPr>
        <w:jc w:val="center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</w:rPr>
        <w:lastRenderedPageBreak/>
        <w:drawing>
          <wp:inline distT="0" distB="0" distL="0" distR="0">
            <wp:extent cx="5657850" cy="3771691"/>
            <wp:effectExtent l="0" t="0" r="0" b="63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71389940_282798996555612_158154416012019914_n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5223" cy="3776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84D" w:rsidRPr="00B40DEE" w:rsidRDefault="0006084D" w:rsidP="007C092B">
      <w:pPr>
        <w:jc w:val="center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</w:rPr>
        <w:drawing>
          <wp:inline distT="0" distB="0" distL="0" distR="0">
            <wp:extent cx="5686425" cy="3790740"/>
            <wp:effectExtent l="0" t="0" r="0" b="63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69303194_282799033222275_4765480171568692601_n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753" cy="380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280" w:rsidRPr="00B40DEE" w:rsidRDefault="00A06280" w:rsidP="007C092B">
      <w:pPr>
        <w:jc w:val="center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  <w:sz w:val="32"/>
          <w:szCs w:val="32"/>
        </w:rPr>
        <w:lastRenderedPageBreak/>
        <w:drawing>
          <wp:inline distT="0" distB="0" distL="0" distR="0">
            <wp:extent cx="5286375" cy="3519822"/>
            <wp:effectExtent l="0" t="0" r="0" b="4445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4916843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0214" cy="352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280" w:rsidRPr="00B40DEE" w:rsidRDefault="00A06280" w:rsidP="007C092B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A06280" w:rsidRPr="00B40DEE" w:rsidRDefault="00A06280" w:rsidP="007C092B">
      <w:pPr>
        <w:jc w:val="center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>
            <wp:extent cx="5207192" cy="3467100"/>
            <wp:effectExtent l="0" t="0" r="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4916843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974" cy="3469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280" w:rsidRPr="00B40DEE" w:rsidRDefault="00A06280" w:rsidP="007C092B">
      <w:pPr>
        <w:jc w:val="center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  <w:sz w:val="32"/>
          <w:szCs w:val="32"/>
        </w:rPr>
        <w:lastRenderedPageBreak/>
        <w:drawing>
          <wp:inline distT="0" distB="0" distL="0" distR="0">
            <wp:extent cx="5562780" cy="3703861"/>
            <wp:effectExtent l="0" t="0" r="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4916843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8924" cy="370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280" w:rsidRPr="00B40DEE" w:rsidRDefault="00A06280" w:rsidP="007C092B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A06280" w:rsidRPr="00B40DEE" w:rsidRDefault="00A06280" w:rsidP="007C092B">
      <w:pPr>
        <w:jc w:val="center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>
            <wp:extent cx="5467350" cy="3640321"/>
            <wp:effectExtent l="0" t="0" r="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4916843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1320" cy="364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92B" w:rsidRPr="00B40DEE" w:rsidRDefault="007C092B" w:rsidP="007C092B">
      <w:pPr>
        <w:rPr>
          <w:rFonts w:ascii="TH NiramitIT๙" w:hAnsi="TH NiramitIT๙" w:cs="TH NiramitIT๙"/>
          <w:sz w:val="32"/>
          <w:szCs w:val="32"/>
        </w:rPr>
      </w:pPr>
    </w:p>
    <w:p w:rsidR="00A06280" w:rsidRPr="00B40DEE" w:rsidRDefault="00A06280" w:rsidP="007C092B">
      <w:pPr>
        <w:rPr>
          <w:rFonts w:ascii="TH NiramitIT๙" w:hAnsi="TH NiramitIT๙" w:cs="TH NiramitIT๙"/>
          <w:sz w:val="32"/>
          <w:szCs w:val="32"/>
        </w:rPr>
      </w:pPr>
    </w:p>
    <w:p w:rsidR="00AF77DE" w:rsidRPr="00B40DEE" w:rsidRDefault="00AF77DE" w:rsidP="007C092B">
      <w:pPr>
        <w:jc w:val="center"/>
        <w:rPr>
          <w:rFonts w:ascii="TH NiramitIT๙" w:hAnsi="TH NiramitIT๙" w:cs="TH NiramitIT๙"/>
          <w:b/>
          <w:bCs/>
          <w:sz w:val="36"/>
          <w:szCs w:val="36"/>
        </w:rPr>
      </w:pPr>
      <w:r w:rsidRPr="00B40DEE">
        <w:rPr>
          <w:rFonts w:ascii="TH NiramitIT๙" w:hAnsi="TH NiramitIT๙" w:cs="TH NiramitIT๙"/>
          <w:b/>
          <w:bCs/>
          <w:sz w:val="36"/>
          <w:szCs w:val="36"/>
          <w:cs/>
        </w:rPr>
        <w:lastRenderedPageBreak/>
        <w:t>โครงการส่งเสริมพัฒนาการเด็ก กิน กอด เล่น เล่า เพื่อหนูน้อยสุขภาพดี มีความสุข</w:t>
      </w:r>
    </w:p>
    <w:p w:rsidR="00A06280" w:rsidRPr="00B40DEE" w:rsidRDefault="00A06280" w:rsidP="00A06280">
      <w:pPr>
        <w:ind w:firstLine="720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sz w:val="32"/>
          <w:szCs w:val="32"/>
          <w:cs/>
        </w:rPr>
        <w:t>ศูนย์พัฒนาเด็กบ้าน</w:t>
      </w:r>
      <w:proofErr w:type="spellStart"/>
      <w:r w:rsidRPr="00B40DEE">
        <w:rPr>
          <w:rFonts w:ascii="TH NiramitIT๙" w:hAnsi="TH NiramitIT๙" w:cs="TH NiramitIT๙"/>
          <w:sz w:val="32"/>
          <w:szCs w:val="32"/>
          <w:cs/>
        </w:rPr>
        <w:t>บาลูกาลู</w:t>
      </w:r>
      <w:proofErr w:type="spellEnd"/>
      <w:r w:rsidRPr="00B40DEE">
        <w:rPr>
          <w:rFonts w:ascii="TH NiramitIT๙" w:hAnsi="TH NiramitIT๙" w:cs="TH NiramitIT๙"/>
          <w:sz w:val="32"/>
          <w:szCs w:val="32"/>
          <w:cs/>
        </w:rPr>
        <w:t xml:space="preserve">วะ </w:t>
      </w:r>
      <w:proofErr w:type="spellStart"/>
      <w:r w:rsidRPr="00B40DEE">
        <w:rPr>
          <w:rFonts w:ascii="TH NiramitIT๙" w:hAnsi="TH NiramitIT๙" w:cs="TH NiramitIT๙"/>
          <w:sz w:val="32"/>
          <w:szCs w:val="32"/>
          <w:cs/>
        </w:rPr>
        <w:t>อบต</w:t>
      </w:r>
      <w:proofErr w:type="spellEnd"/>
      <w:r w:rsidRPr="00B40DEE">
        <w:rPr>
          <w:rFonts w:ascii="TH NiramitIT๙" w:hAnsi="TH NiramitIT๙" w:cs="TH NiramitIT๙"/>
          <w:sz w:val="32"/>
          <w:szCs w:val="32"/>
          <w:cs/>
        </w:rPr>
        <w:t xml:space="preserve"> น้ำดำ ได้จัดโครงการส่งเสริมพัฒนาการเด็ก กิน กอด เล่น เล่า เพื่อหนูน้อยสุขภาพดี  มีความสุข ประจำปีงบประมาณ 2564 เมื่อวันที่ 26 มีนาคม 2564 ณ.ศูนย์พัฒนาเด็กเล็กบ้าน</w:t>
      </w:r>
      <w:proofErr w:type="spellStart"/>
      <w:r w:rsidRPr="00B40DEE">
        <w:rPr>
          <w:rFonts w:ascii="TH NiramitIT๙" w:hAnsi="TH NiramitIT๙" w:cs="TH NiramitIT๙"/>
          <w:sz w:val="32"/>
          <w:szCs w:val="32"/>
          <w:cs/>
        </w:rPr>
        <w:t>บาลูกาลู</w:t>
      </w:r>
      <w:proofErr w:type="spellEnd"/>
      <w:r w:rsidRPr="00B40DEE">
        <w:rPr>
          <w:rFonts w:ascii="TH NiramitIT๙" w:hAnsi="TH NiramitIT๙" w:cs="TH NiramitIT๙"/>
          <w:sz w:val="32"/>
          <w:szCs w:val="32"/>
          <w:cs/>
        </w:rPr>
        <w:t>วะ องค์การบริหารส่วนตำบลน้ำดำ</w:t>
      </w:r>
    </w:p>
    <w:p w:rsidR="007C092B" w:rsidRPr="00B40DEE" w:rsidRDefault="00A06280" w:rsidP="00A06280">
      <w:pPr>
        <w:ind w:firstLine="720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sz w:val="32"/>
          <w:szCs w:val="32"/>
          <w:cs/>
        </w:rPr>
        <w:t>การจัดโครงการในครั้งนี้เพื่อให้เด็ก 2-5 ปี จำนวน 92 คนมีพัฒนาการด้านร่างกาย อารมณ์ จิตใจ สังคม และสติปัญญา เหมาะสมตามวัย เพื่อให้ผู้ปกครอง ครู ผู้ดูแลเด็กที่เข้าร่วม มีความรู้ความเข้าใจในการส่งเสริมพัฒนาการเด็ก 4 ด้านและเพื่อให้ผู้ปกครอง ครู ผู้ดูแลเด็กที่เข้าร่วม มีทักษะการดูแลเด็ก โดยใช้กระบวนการ กิน กอด เล่น เล่านิทานและกิจกรรมส่งเสริมการอ่านเพื่อพัฒนาเด็กที่เหมาะสมกับวัย</w:t>
      </w:r>
    </w:p>
    <w:p w:rsidR="00E52085" w:rsidRPr="00B40DEE" w:rsidRDefault="00E52085" w:rsidP="00AF77DE">
      <w:pPr>
        <w:jc w:val="center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>
            <wp:extent cx="4917433" cy="3686175"/>
            <wp:effectExtent l="0" t="0" r="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ครงการ สปสช_5. ปู้ปกครอง_๒๑๐๓๓๑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701" cy="3687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085" w:rsidRPr="00B40DEE" w:rsidRDefault="00E52085" w:rsidP="00AF77DE">
      <w:pPr>
        <w:jc w:val="center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  <w:sz w:val="32"/>
          <w:szCs w:val="32"/>
        </w:rPr>
        <w:lastRenderedPageBreak/>
        <w:drawing>
          <wp:inline distT="0" distB="0" distL="0" distR="0">
            <wp:extent cx="5019675" cy="3762817"/>
            <wp:effectExtent l="0" t="0" r="0" b="9525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ครงการ สปสช_10. ปู้ปกครอง_๒๑๐๓๓๐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3559" cy="376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92B" w:rsidRPr="00B40DEE" w:rsidRDefault="007C092B" w:rsidP="00AF77DE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E52085" w:rsidRPr="00B40DEE" w:rsidRDefault="00E52085" w:rsidP="00AF77DE">
      <w:pPr>
        <w:jc w:val="center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>
            <wp:extent cx="5044500" cy="3781425"/>
            <wp:effectExtent l="0" t="0" r="381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ครงการ สปสช_17. ปู้ปกครอง_๒๑๐๓๓๐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0818" cy="3786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085" w:rsidRPr="00B40DEE" w:rsidRDefault="00E52085" w:rsidP="00AF77DE">
      <w:pPr>
        <w:jc w:val="center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  <w:sz w:val="32"/>
          <w:szCs w:val="32"/>
        </w:rPr>
        <w:lastRenderedPageBreak/>
        <w:drawing>
          <wp:inline distT="0" distB="0" distL="0" distR="0">
            <wp:extent cx="5086350" cy="3812797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ครงการ สปสช_18. ปู้ปกครอง_๒๑๐๓๓๐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7662" cy="381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92B" w:rsidRPr="00B40DEE" w:rsidRDefault="007C092B" w:rsidP="00AF77DE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7C092B" w:rsidRPr="00B40DEE" w:rsidRDefault="007C092B" w:rsidP="00AF77DE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7C092B" w:rsidRPr="00B40DEE" w:rsidRDefault="007C092B" w:rsidP="00AF77DE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7C092B" w:rsidRPr="00B40DEE" w:rsidRDefault="007C092B" w:rsidP="00AF77DE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7C092B" w:rsidRPr="00B40DEE" w:rsidRDefault="007C092B" w:rsidP="00AF77DE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7C092B" w:rsidRPr="00B40DEE" w:rsidRDefault="007C092B" w:rsidP="00AF77DE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7C092B" w:rsidRPr="00B40DEE" w:rsidRDefault="007C092B" w:rsidP="00AF77DE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7C092B" w:rsidRPr="00B40DEE" w:rsidRDefault="007C092B" w:rsidP="00AF77DE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7C092B" w:rsidRPr="00B40DEE" w:rsidRDefault="007C092B" w:rsidP="00AF77DE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E52085" w:rsidRPr="00B40DEE" w:rsidRDefault="00E52085" w:rsidP="00AF77DE">
      <w:pPr>
        <w:jc w:val="center"/>
        <w:rPr>
          <w:rFonts w:ascii="TH NiramitIT๙" w:hAnsi="TH NiramitIT๙" w:cs="TH NiramitIT๙"/>
          <w:sz w:val="32"/>
          <w:szCs w:val="32"/>
          <w:cs/>
        </w:rPr>
      </w:pPr>
    </w:p>
    <w:p w:rsidR="00AF77DE" w:rsidRPr="00B40DEE" w:rsidRDefault="00AF77DE" w:rsidP="0006084D">
      <w:pPr>
        <w:rPr>
          <w:rFonts w:ascii="TH NiramitIT๙" w:hAnsi="TH NiramitIT๙" w:cs="TH NiramitIT๙"/>
          <w:b/>
          <w:bCs/>
          <w:sz w:val="36"/>
          <w:szCs w:val="36"/>
        </w:rPr>
      </w:pPr>
    </w:p>
    <w:p w:rsidR="00E52085" w:rsidRPr="00B40DEE" w:rsidRDefault="00E52085" w:rsidP="00E52085">
      <w:pPr>
        <w:jc w:val="center"/>
        <w:rPr>
          <w:rFonts w:ascii="TH NiramitIT๙" w:hAnsi="TH NiramitIT๙" w:cs="TH NiramitIT๙"/>
          <w:b/>
          <w:bCs/>
          <w:sz w:val="36"/>
          <w:szCs w:val="36"/>
          <w:cs/>
        </w:rPr>
      </w:pPr>
      <w:r w:rsidRPr="00B40DEE">
        <w:rPr>
          <w:rFonts w:ascii="TH NiramitIT๙" w:hAnsi="TH NiramitIT๙" w:cs="TH NiramitIT๙"/>
          <w:b/>
          <w:bCs/>
          <w:sz w:val="36"/>
          <w:szCs w:val="36"/>
          <w:cs/>
        </w:rPr>
        <w:lastRenderedPageBreak/>
        <w:t xml:space="preserve">โครงการหนูน้อยวัยใสน้ำดำ </w:t>
      </w:r>
      <w:r w:rsidRPr="00B40DEE">
        <w:rPr>
          <w:rFonts w:ascii="TH NiramitIT๙" w:hAnsi="TH NiramitIT๙" w:cs="TH NiramitIT๙"/>
          <w:b/>
          <w:bCs/>
          <w:sz w:val="36"/>
          <w:szCs w:val="36"/>
        </w:rPr>
        <w:t xml:space="preserve">Smart Kids </w:t>
      </w:r>
    </w:p>
    <w:p w:rsidR="00A06280" w:rsidRPr="00B40DEE" w:rsidRDefault="00A06280" w:rsidP="00A06280">
      <w:pPr>
        <w:ind w:firstLine="720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sz w:val="32"/>
          <w:szCs w:val="32"/>
          <w:cs/>
        </w:rPr>
        <w:t>ศูนย์พัฒนาเด็กบ้าน</w:t>
      </w:r>
      <w:proofErr w:type="spellStart"/>
      <w:r w:rsidRPr="00B40DEE">
        <w:rPr>
          <w:rFonts w:ascii="TH NiramitIT๙" w:hAnsi="TH NiramitIT๙" w:cs="TH NiramitIT๙"/>
          <w:sz w:val="32"/>
          <w:szCs w:val="32"/>
          <w:cs/>
        </w:rPr>
        <w:t>บาลูกาลู</w:t>
      </w:r>
      <w:proofErr w:type="spellEnd"/>
      <w:r w:rsidRPr="00B40DEE">
        <w:rPr>
          <w:rFonts w:ascii="TH NiramitIT๙" w:hAnsi="TH NiramitIT๙" w:cs="TH NiramitIT๙"/>
          <w:sz w:val="32"/>
          <w:szCs w:val="32"/>
          <w:cs/>
        </w:rPr>
        <w:t xml:space="preserve">วะ  </w:t>
      </w:r>
      <w:proofErr w:type="spellStart"/>
      <w:r w:rsidRPr="00B40DEE">
        <w:rPr>
          <w:rFonts w:ascii="TH NiramitIT๙" w:hAnsi="TH NiramitIT๙" w:cs="TH NiramitIT๙"/>
          <w:sz w:val="32"/>
          <w:szCs w:val="32"/>
          <w:cs/>
        </w:rPr>
        <w:t>อบต</w:t>
      </w:r>
      <w:proofErr w:type="spellEnd"/>
      <w:r w:rsidRPr="00B40DEE">
        <w:rPr>
          <w:rFonts w:ascii="TH NiramitIT๙" w:hAnsi="TH NiramitIT๙" w:cs="TH NiramitIT๙"/>
          <w:sz w:val="32"/>
          <w:szCs w:val="32"/>
          <w:cs/>
        </w:rPr>
        <w:t xml:space="preserve"> น้ำดำ ได้จัดโครงการ หนูน้อยวัยใสน้ำดำ </w:t>
      </w:r>
      <w:r w:rsidRPr="00B40DEE">
        <w:rPr>
          <w:rFonts w:ascii="TH NiramitIT๙" w:hAnsi="TH NiramitIT๙" w:cs="TH NiramitIT๙"/>
          <w:sz w:val="32"/>
          <w:szCs w:val="32"/>
        </w:rPr>
        <w:t xml:space="preserve">Smart Kids </w:t>
      </w:r>
      <w:r w:rsidRPr="00B40DEE">
        <w:rPr>
          <w:rFonts w:ascii="TH NiramitIT๙" w:hAnsi="TH NiramitIT๙" w:cs="TH NiramitIT๙"/>
          <w:sz w:val="32"/>
          <w:szCs w:val="32"/>
          <w:cs/>
        </w:rPr>
        <w:t>ประจำปีงบประมาณ 2564 เมื่อวันที่ 25 มีนาคม 2564 ณ.ศูนย์พัฒนาเด็กเล็กบ้าน</w:t>
      </w:r>
      <w:proofErr w:type="spellStart"/>
      <w:r w:rsidRPr="00B40DEE">
        <w:rPr>
          <w:rFonts w:ascii="TH NiramitIT๙" w:hAnsi="TH NiramitIT๙" w:cs="TH NiramitIT๙"/>
          <w:sz w:val="32"/>
          <w:szCs w:val="32"/>
          <w:cs/>
        </w:rPr>
        <w:t>บาลูกาลู</w:t>
      </w:r>
      <w:proofErr w:type="spellEnd"/>
      <w:r w:rsidRPr="00B40DEE">
        <w:rPr>
          <w:rFonts w:ascii="TH NiramitIT๙" w:hAnsi="TH NiramitIT๙" w:cs="TH NiramitIT๙"/>
          <w:sz w:val="32"/>
          <w:szCs w:val="32"/>
          <w:cs/>
        </w:rPr>
        <w:t>วะ องค์การบริหารส่วนตำบลน้ำดำ</w:t>
      </w:r>
    </w:p>
    <w:p w:rsidR="007C092B" w:rsidRPr="00B40DEE" w:rsidRDefault="00A06280" w:rsidP="00A06280">
      <w:pPr>
        <w:ind w:firstLine="720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sz w:val="32"/>
          <w:szCs w:val="32"/>
          <w:cs/>
        </w:rPr>
        <w:t>การจัดโครงการครั้งนี้เพื่อให้เด็ก 2-5 ปี จำนวน 92 คน ได้รับวัคซีนครบตามเกณฑ์ที่กำหนด มีภาวะโภชนาการส่วนสูงระดับดีและรูปร่างสมส่วน มีพัฒนาการสมวัยและฟันไม่ผุ เพื่อพัฒนาศักยภาพผู้ปกครอง ครูและผู้ดูแลเด็กให้มีความรู้ความเข้าใจที่ถูกต้องและตระหนักในการดูแล</w:t>
      </w:r>
    </w:p>
    <w:p w:rsidR="00BB4ACC" w:rsidRPr="00B40DEE" w:rsidRDefault="00C65B8A">
      <w:pPr>
        <w:jc w:val="center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>
            <wp:extent cx="5476875" cy="4105540"/>
            <wp:effectExtent l="0" t="0" r="0" b="952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ครงการ สปสช_0. ศูนย์เด็ก_๒๑๐๓๓๐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2158" cy="410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B8A" w:rsidRPr="00B40DEE" w:rsidRDefault="00C65B8A">
      <w:pPr>
        <w:jc w:val="center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  <w:sz w:val="32"/>
          <w:szCs w:val="32"/>
        </w:rPr>
        <w:lastRenderedPageBreak/>
        <w:drawing>
          <wp:inline distT="0" distB="0" distL="0" distR="0">
            <wp:extent cx="5238750" cy="3927038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ครงการ สปสช_3. ศูนย์เด็ก_๒๑๐๓๓๐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0940" cy="3936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92B" w:rsidRPr="00B40DEE" w:rsidRDefault="007C092B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C65B8A" w:rsidRPr="00B40DEE" w:rsidRDefault="00C65B8A">
      <w:pPr>
        <w:jc w:val="center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>
            <wp:extent cx="5295900" cy="3969876"/>
            <wp:effectExtent l="0" t="0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ครงการ สปสช_12. ศูนย์เด็ก_๒๑๐๓๓๐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6501" cy="3977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B8A" w:rsidRPr="00B40DEE" w:rsidRDefault="00C65B8A">
      <w:pPr>
        <w:jc w:val="center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  <w:sz w:val="32"/>
          <w:szCs w:val="32"/>
        </w:rPr>
        <w:lastRenderedPageBreak/>
        <w:drawing>
          <wp:inline distT="0" distB="0" distL="0" distR="0">
            <wp:extent cx="5457825" cy="4091259"/>
            <wp:effectExtent l="0" t="0" r="0" b="508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ครงการ สปสช_13. ศูนย์เด็ก_๒๑๐๓๓๐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9233" cy="4092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92B" w:rsidRPr="00B40DEE" w:rsidRDefault="007C092B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C65B8A" w:rsidRPr="00B40DEE" w:rsidRDefault="00C65B8A">
      <w:pPr>
        <w:jc w:val="center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>
            <wp:extent cx="5514975" cy="4134100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ครงการ สปสช_16. ศูนย์เด็ก_๒๑๐๓๓๐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3262" cy="4140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B8A" w:rsidRPr="00B40DEE" w:rsidRDefault="00C65B8A">
      <w:pPr>
        <w:jc w:val="center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  <w:sz w:val="32"/>
          <w:szCs w:val="32"/>
        </w:rPr>
        <w:lastRenderedPageBreak/>
        <w:drawing>
          <wp:inline distT="0" distB="0" distL="0" distR="0">
            <wp:extent cx="5172075" cy="3877056"/>
            <wp:effectExtent l="0" t="0" r="0" b="9525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ครงการ สปสช_21. ศูนย์เด็ก_๒๑๐๓๓๐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6077" cy="388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92B" w:rsidRPr="00B40DEE" w:rsidRDefault="007C092B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7C092B" w:rsidRPr="00B40DEE" w:rsidRDefault="007C092B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7C092B" w:rsidRPr="00B40DEE" w:rsidRDefault="007C092B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7C092B" w:rsidRPr="00B40DEE" w:rsidRDefault="007C092B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7C092B" w:rsidRPr="00B40DEE" w:rsidRDefault="007C092B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7C092B" w:rsidRPr="00B40DEE" w:rsidRDefault="007C092B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7C092B" w:rsidRPr="00B40DEE" w:rsidRDefault="007C092B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7C092B" w:rsidRPr="00B40DEE" w:rsidRDefault="007C092B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7C092B" w:rsidRPr="00B40DEE" w:rsidRDefault="007C092B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C65B8A" w:rsidRPr="00B40DEE" w:rsidRDefault="00C65B8A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C65B8A" w:rsidRPr="00B40DEE" w:rsidRDefault="00C65B8A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C65B8A" w:rsidRPr="00B40DEE" w:rsidRDefault="00C65B8A">
      <w:pPr>
        <w:jc w:val="center"/>
        <w:rPr>
          <w:rFonts w:ascii="TH NiramitIT๙" w:hAnsi="TH NiramitIT๙" w:cs="TH NiramitIT๙"/>
          <w:b/>
          <w:bCs/>
          <w:sz w:val="36"/>
          <w:szCs w:val="36"/>
        </w:rPr>
      </w:pPr>
      <w:r w:rsidRPr="00B40DEE">
        <w:rPr>
          <w:rFonts w:ascii="TH NiramitIT๙" w:hAnsi="TH NiramitIT๙" w:cs="TH NiramitIT๙"/>
          <w:b/>
          <w:bCs/>
          <w:sz w:val="36"/>
          <w:szCs w:val="36"/>
          <w:cs/>
        </w:rPr>
        <w:lastRenderedPageBreak/>
        <w:t>โครงการส่งเสริมสุขภาพหนูน้อย ประจำปีงบประมาณ  2564</w:t>
      </w:r>
    </w:p>
    <w:p w:rsidR="00A06280" w:rsidRPr="00B40DEE" w:rsidRDefault="00A06280" w:rsidP="00A06280">
      <w:pPr>
        <w:ind w:firstLine="720"/>
        <w:rPr>
          <w:rFonts w:ascii="TH NiramitIT๙" w:hAnsi="TH NiramitIT๙" w:cs="TH NiramitIT๙"/>
          <w:sz w:val="32"/>
          <w:szCs w:val="32"/>
        </w:rPr>
      </w:pPr>
      <w:proofErr w:type="spellStart"/>
      <w:r w:rsidRPr="00B40DEE">
        <w:rPr>
          <w:rFonts w:ascii="TH NiramitIT๙" w:hAnsi="TH NiramitIT๙" w:cs="TH NiramitIT๙"/>
          <w:sz w:val="32"/>
          <w:szCs w:val="32"/>
          <w:cs/>
        </w:rPr>
        <w:t>อบต</w:t>
      </w:r>
      <w:proofErr w:type="spellEnd"/>
      <w:r w:rsidRPr="00B40DEE">
        <w:rPr>
          <w:rFonts w:ascii="TH NiramitIT๙" w:hAnsi="TH NiramitIT๙" w:cs="TH NiramitIT๙"/>
          <w:sz w:val="32"/>
          <w:szCs w:val="32"/>
          <w:cs/>
        </w:rPr>
        <w:t xml:space="preserve"> น้ำดำ โดยกองการศึกษา ได้จัดโครงการส่งเสริมสุขภาพหนูน้อย ประจำปีงบประมาณ </w:t>
      </w:r>
      <w:r w:rsidRPr="00B40DEE">
        <w:rPr>
          <w:rFonts w:ascii="TH NiramitIT๙" w:hAnsi="TH NiramitIT๙" w:cs="TH NiramitIT๙"/>
          <w:sz w:val="32"/>
          <w:szCs w:val="32"/>
        </w:rPr>
        <w:t>2564</w:t>
      </w:r>
      <w:r w:rsidRPr="00B40DEE">
        <w:rPr>
          <w:rFonts w:ascii="TH NiramitIT๙" w:hAnsi="TH NiramitIT๙" w:cs="TH NiramitIT๙"/>
          <w:sz w:val="32"/>
          <w:szCs w:val="32"/>
          <w:cs/>
        </w:rPr>
        <w:t xml:space="preserve"> เมื่อวันที่ </w:t>
      </w:r>
      <w:r w:rsidRPr="00B40DEE">
        <w:rPr>
          <w:rFonts w:ascii="TH NiramitIT๙" w:hAnsi="TH NiramitIT๙" w:cs="TH NiramitIT๙"/>
          <w:sz w:val="32"/>
          <w:szCs w:val="32"/>
        </w:rPr>
        <w:t>23</w:t>
      </w:r>
      <w:r w:rsidRPr="00B40DEE">
        <w:rPr>
          <w:rFonts w:ascii="TH NiramitIT๙" w:hAnsi="TH NiramitIT๙" w:cs="TH NiramitIT๙"/>
          <w:sz w:val="32"/>
          <w:szCs w:val="32"/>
          <w:cs/>
        </w:rPr>
        <w:t xml:space="preserve"> ธันวาคม </w:t>
      </w:r>
      <w:r w:rsidRPr="00B40DEE">
        <w:rPr>
          <w:rFonts w:ascii="TH NiramitIT๙" w:hAnsi="TH NiramitIT๙" w:cs="TH NiramitIT๙"/>
          <w:sz w:val="32"/>
          <w:szCs w:val="32"/>
        </w:rPr>
        <w:t>2563</w:t>
      </w:r>
      <w:r w:rsidRPr="00B40DEE">
        <w:rPr>
          <w:rFonts w:ascii="TH NiramitIT๙" w:hAnsi="TH NiramitIT๙" w:cs="TH NiramitIT๙"/>
          <w:sz w:val="32"/>
          <w:szCs w:val="32"/>
          <w:cs/>
        </w:rPr>
        <w:t>ณ ศูนย์พัฒนาเด็กเล็กบ้าน</w:t>
      </w:r>
      <w:proofErr w:type="spellStart"/>
      <w:r w:rsidRPr="00B40DEE">
        <w:rPr>
          <w:rFonts w:ascii="TH NiramitIT๙" w:hAnsi="TH NiramitIT๙" w:cs="TH NiramitIT๙"/>
          <w:sz w:val="32"/>
          <w:szCs w:val="32"/>
          <w:cs/>
        </w:rPr>
        <w:t>บาลูกาลู</w:t>
      </w:r>
      <w:proofErr w:type="spellEnd"/>
      <w:r w:rsidRPr="00B40DEE">
        <w:rPr>
          <w:rFonts w:ascii="TH NiramitIT๙" w:hAnsi="TH NiramitIT๙" w:cs="TH NiramitIT๙"/>
          <w:sz w:val="32"/>
          <w:szCs w:val="32"/>
          <w:cs/>
        </w:rPr>
        <w:t>วะ องค์การบริหารส่วนตำบลน้ำดำ</w:t>
      </w:r>
    </w:p>
    <w:p w:rsidR="00A06280" w:rsidRPr="00B40DEE" w:rsidRDefault="00A06280" w:rsidP="00A06280">
      <w:pPr>
        <w:ind w:firstLine="720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sz w:val="32"/>
          <w:szCs w:val="32"/>
          <w:cs/>
        </w:rPr>
        <w:t xml:space="preserve">การจัดโครงการครั้งนี้ เฝ้าระวังและติดตามภาวะโภชนาการ ในกลุ่มเด็ก </w:t>
      </w:r>
      <w:r w:rsidRPr="00B40DEE">
        <w:rPr>
          <w:rFonts w:ascii="TH NiramitIT๙" w:hAnsi="TH NiramitIT๙" w:cs="TH NiramitIT๙"/>
          <w:sz w:val="32"/>
          <w:szCs w:val="32"/>
        </w:rPr>
        <w:t>2- 5</w:t>
      </w:r>
      <w:r w:rsidRPr="00B40DEE">
        <w:rPr>
          <w:rFonts w:ascii="TH NiramitIT๙" w:hAnsi="TH NiramitIT๙" w:cs="TH NiramitIT๙"/>
          <w:sz w:val="32"/>
          <w:szCs w:val="32"/>
          <w:cs/>
        </w:rPr>
        <w:t xml:space="preserve"> ปี ที่เสี่ยงต่อการมีภาวะ</w:t>
      </w:r>
      <w:proofErr w:type="spellStart"/>
      <w:r w:rsidRPr="00B40DEE">
        <w:rPr>
          <w:rFonts w:ascii="TH NiramitIT๙" w:hAnsi="TH NiramitIT๙" w:cs="TH NiramitIT๙"/>
          <w:sz w:val="32"/>
          <w:szCs w:val="32"/>
          <w:cs/>
        </w:rPr>
        <w:t>ทุพ</w:t>
      </w:r>
      <w:proofErr w:type="spellEnd"/>
      <w:r w:rsidRPr="00B40DEE">
        <w:rPr>
          <w:rFonts w:ascii="TH NiramitIT๙" w:hAnsi="TH NiramitIT๙" w:cs="TH NiramitIT๙"/>
          <w:sz w:val="32"/>
          <w:szCs w:val="32"/>
          <w:cs/>
        </w:rPr>
        <w:t xml:space="preserve">โภชนาการ           เพื่อให้ครูและผู้ปกครองมีความรู้ ความเข้าใจ ถึงภาวะโภชนาการในเด็ก </w:t>
      </w:r>
      <w:r w:rsidRPr="00B40DEE">
        <w:rPr>
          <w:rFonts w:ascii="TH NiramitIT๙" w:hAnsi="TH NiramitIT๙" w:cs="TH NiramitIT๙"/>
          <w:sz w:val="32"/>
          <w:szCs w:val="32"/>
        </w:rPr>
        <w:t>2-5</w:t>
      </w:r>
      <w:r w:rsidRPr="00B40DEE">
        <w:rPr>
          <w:rFonts w:ascii="TH NiramitIT๙" w:hAnsi="TH NiramitIT๙" w:cs="TH NiramitIT๙"/>
          <w:sz w:val="32"/>
          <w:szCs w:val="32"/>
          <w:cs/>
        </w:rPr>
        <w:t xml:space="preserve"> ปีและเพื่อให้เด็กน้ำหนักน้อยกว่าเกณฑ์ ได้รับการติดตาม ดูแลอย่างใกล้ชิดโดยภาคีเครือข่ายมีส่วนร่วมในการดูแลเด็กที่มีปัญหาด้านภาวะโภชนาการต่ำกว่าเกณฑ์</w:t>
      </w:r>
    </w:p>
    <w:p w:rsidR="007C092B" w:rsidRPr="00B40DEE" w:rsidRDefault="007C092B" w:rsidP="007C092B">
      <w:pPr>
        <w:ind w:firstLine="720"/>
        <w:jc w:val="center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>
            <wp:extent cx="3722529" cy="4968582"/>
            <wp:effectExtent l="0" t="0" r="0" b="381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979" cy="4969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C092B" w:rsidRPr="00B40DEE" w:rsidRDefault="007C092B" w:rsidP="00C65B8A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7C092B" w:rsidRPr="00B40DEE" w:rsidRDefault="007C092B" w:rsidP="00C65B8A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7C092B" w:rsidRPr="00B40DEE" w:rsidRDefault="007C092B" w:rsidP="007C092B">
      <w:pPr>
        <w:rPr>
          <w:rFonts w:ascii="TH NiramitIT๙" w:hAnsi="TH NiramitIT๙" w:cs="TH NiramitIT๙"/>
          <w:sz w:val="32"/>
          <w:szCs w:val="32"/>
        </w:rPr>
      </w:pPr>
    </w:p>
    <w:p w:rsidR="00C65B8A" w:rsidRPr="00B40DEE" w:rsidRDefault="00C65B8A" w:rsidP="007C092B">
      <w:pPr>
        <w:jc w:val="center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>
            <wp:extent cx="5019226" cy="3762478"/>
            <wp:effectExtent l="0" t="0" r="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่งเสริมสุขภาพหนูน้อยสูงดีสมส่วนปีงบ2564_๒๐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1403" cy="376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92B" w:rsidRPr="00B40DEE" w:rsidRDefault="007C092B" w:rsidP="007C092B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7C092B" w:rsidRPr="00B40DEE" w:rsidRDefault="00EF3F4E" w:rsidP="007C092B">
      <w:pPr>
        <w:jc w:val="center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</w:rPr>
        <w:drawing>
          <wp:inline distT="0" distB="0" distL="0" distR="0">
            <wp:extent cx="4991100" cy="3741726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6644" cy="3745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F4E" w:rsidRPr="00B40DEE" w:rsidRDefault="00EF3F4E" w:rsidP="007C092B">
      <w:pPr>
        <w:jc w:val="center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</w:rPr>
        <w:lastRenderedPageBreak/>
        <w:drawing>
          <wp:inline distT="0" distB="0" distL="0" distR="0">
            <wp:extent cx="5095875" cy="3820273"/>
            <wp:effectExtent l="0" t="0" r="0" b="889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7022" cy="3821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92B" w:rsidRPr="00B40DEE" w:rsidRDefault="007C092B" w:rsidP="007C092B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7C092B" w:rsidRPr="00B40DEE" w:rsidRDefault="00EF3F4E" w:rsidP="007C092B">
      <w:pPr>
        <w:jc w:val="center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</w:rPr>
        <w:drawing>
          <wp:inline distT="0" distB="0" distL="0" distR="0">
            <wp:extent cx="5158404" cy="3867150"/>
            <wp:effectExtent l="0" t="0" r="4445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1419" cy="38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F4E" w:rsidRPr="00B40DEE" w:rsidRDefault="00EF3F4E" w:rsidP="007C092B">
      <w:pPr>
        <w:jc w:val="center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</w:rPr>
        <w:lastRenderedPageBreak/>
        <w:drawing>
          <wp:inline distT="0" distB="0" distL="0" distR="0">
            <wp:extent cx="5260048" cy="3943350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1724" cy="394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92B" w:rsidRPr="00B40DEE" w:rsidRDefault="007C092B" w:rsidP="007C092B">
      <w:pPr>
        <w:jc w:val="center"/>
        <w:rPr>
          <w:rFonts w:ascii="TH NiramitIT๙" w:hAnsi="TH NiramitIT๙" w:cs="TH NiramitIT๙"/>
          <w:sz w:val="32"/>
          <w:szCs w:val="32"/>
        </w:rPr>
      </w:pPr>
    </w:p>
    <w:p w:rsidR="00EF3F4E" w:rsidRPr="00B40DEE" w:rsidRDefault="00EF3F4E" w:rsidP="00C65B8A">
      <w:pPr>
        <w:jc w:val="center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</w:rPr>
        <w:drawing>
          <wp:inline distT="0" distB="0" distL="0" distR="0">
            <wp:extent cx="5314950" cy="3984508"/>
            <wp:effectExtent l="0" t="0" r="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9172" cy="3987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803" w:rsidRPr="00B40DEE" w:rsidRDefault="006B6803" w:rsidP="00C65B8A">
      <w:pPr>
        <w:jc w:val="center"/>
        <w:rPr>
          <w:rFonts w:ascii="TH NiramitIT๙" w:hAnsi="TH NiramitIT๙" w:cs="TH NiramitIT๙"/>
          <w:b/>
          <w:bCs/>
          <w:sz w:val="36"/>
          <w:szCs w:val="36"/>
        </w:rPr>
      </w:pPr>
      <w:r w:rsidRPr="00B40DEE">
        <w:rPr>
          <w:rFonts w:ascii="TH NiramitIT๙" w:hAnsi="TH NiramitIT๙" w:cs="TH NiramitIT๙"/>
          <w:b/>
          <w:bCs/>
          <w:sz w:val="36"/>
          <w:szCs w:val="36"/>
          <w:cs/>
        </w:rPr>
        <w:lastRenderedPageBreak/>
        <w:t>โครงการส่งนักกีฬาเข้าร่วมการแข่งขันกีฬาต่างๆ ประจำปีงบประมาณ พ.ศ.2564</w:t>
      </w:r>
    </w:p>
    <w:p w:rsidR="00A06280" w:rsidRPr="00B40DEE" w:rsidRDefault="00A06280" w:rsidP="00A06280">
      <w:pPr>
        <w:ind w:firstLine="720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sz w:val="32"/>
          <w:szCs w:val="32"/>
          <w:cs/>
        </w:rPr>
        <w:t>ตามที่อำเภอทุ่งยางแดง จังหวัดปัตตานี ได้จัดโครงการมหัศจรรย์ทะเลน้ำจืดอำเภอทุ่งยางแดง โดยให้องค์กรปกครองส่วนท้องถิ่นในพื้นที่อำเภอทุ่งยางแดง</w:t>
      </w:r>
      <w:bookmarkStart w:id="0" w:name="_GoBack"/>
      <w:bookmarkEnd w:id="0"/>
      <w:r w:rsidRPr="00B40DEE">
        <w:rPr>
          <w:rFonts w:ascii="TH NiramitIT๙" w:hAnsi="TH NiramitIT๙" w:cs="TH NiramitIT๙"/>
          <w:sz w:val="32"/>
          <w:szCs w:val="32"/>
          <w:cs/>
        </w:rPr>
        <w:t xml:space="preserve"> และส่วนราชการอื่นๆ จัดส่งทีมเข้าร่วมแข่งขัง  องค์การบริหารส่วนตำบลน้ำดำ จึงจัดโครงการส่งนักกีฬาเข้าร่วมการแข่งขันกีฬาต่างๆ ประจำปีงบประมาณ พ.ศ.2564 </w:t>
      </w:r>
    </w:p>
    <w:p w:rsidR="00A06280" w:rsidRPr="00B40DEE" w:rsidRDefault="00A06280" w:rsidP="00A06280">
      <w:pPr>
        <w:ind w:firstLine="720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sz w:val="32"/>
          <w:szCs w:val="32"/>
          <w:cs/>
        </w:rPr>
        <w:t xml:space="preserve"> ซึ่งเป็นการส่งการแข่งขันเรือพายพื้นบ้าน (เรือ</w:t>
      </w:r>
      <w:proofErr w:type="spellStart"/>
      <w:r w:rsidRPr="00B40DEE">
        <w:rPr>
          <w:rFonts w:ascii="TH NiramitIT๙" w:hAnsi="TH NiramitIT๙" w:cs="TH NiramitIT๙"/>
          <w:sz w:val="32"/>
          <w:szCs w:val="32"/>
          <w:cs/>
        </w:rPr>
        <w:t>บาแต</w:t>
      </w:r>
      <w:proofErr w:type="spellEnd"/>
      <w:r w:rsidRPr="00B40DEE">
        <w:rPr>
          <w:rFonts w:ascii="TH NiramitIT๙" w:hAnsi="TH NiramitIT๙" w:cs="TH NiramitIT๙"/>
          <w:sz w:val="32"/>
          <w:szCs w:val="32"/>
          <w:cs/>
        </w:rPr>
        <w:t>)</w:t>
      </w:r>
      <w:r w:rsidRPr="00B40DEE">
        <w:rPr>
          <w:rFonts w:ascii="TH NiramitIT๙" w:hAnsi="TH NiramitIT๙" w:cs="TH NiramitIT๙"/>
          <w:sz w:val="32"/>
          <w:szCs w:val="32"/>
        </w:rPr>
        <w:t xml:space="preserve">, </w:t>
      </w:r>
      <w:r w:rsidRPr="00B40DEE">
        <w:rPr>
          <w:rFonts w:ascii="TH NiramitIT๙" w:hAnsi="TH NiramitIT๙" w:cs="TH NiramitIT๙"/>
          <w:sz w:val="32"/>
          <w:szCs w:val="32"/>
          <w:cs/>
        </w:rPr>
        <w:t>เรือท้องแบน</w:t>
      </w:r>
      <w:r w:rsidRPr="00B40DEE">
        <w:rPr>
          <w:rFonts w:ascii="TH NiramitIT๙" w:hAnsi="TH NiramitIT๙" w:cs="TH NiramitIT๙"/>
          <w:sz w:val="32"/>
          <w:szCs w:val="32"/>
        </w:rPr>
        <w:t xml:space="preserve">, </w:t>
      </w:r>
      <w:r w:rsidRPr="00B40DEE">
        <w:rPr>
          <w:rFonts w:ascii="TH NiramitIT๙" w:hAnsi="TH NiramitIT๙" w:cs="TH NiramitIT๙"/>
          <w:sz w:val="32"/>
          <w:szCs w:val="32"/>
          <w:cs/>
        </w:rPr>
        <w:t>เรือไฟเบอร์ติดเครื่องยนต์</w:t>
      </w:r>
      <w:r w:rsidRPr="00B40DEE">
        <w:rPr>
          <w:rFonts w:ascii="TH NiramitIT๙" w:hAnsi="TH NiramitIT๙" w:cs="TH NiramitIT๙"/>
          <w:sz w:val="32"/>
          <w:szCs w:val="32"/>
        </w:rPr>
        <w:t xml:space="preserve">, </w:t>
      </w:r>
      <w:r w:rsidRPr="00B40DEE">
        <w:rPr>
          <w:rFonts w:ascii="TH NiramitIT๙" w:hAnsi="TH NiramitIT๙" w:cs="TH NiramitIT๙"/>
          <w:sz w:val="32"/>
          <w:szCs w:val="32"/>
          <w:cs/>
        </w:rPr>
        <w:t xml:space="preserve">การแข่งขันชกมวยทะเล และการแข่งขันดำน้ำไกล  ในวันที่ 9 ธันวาคม 2563 ณ บริเวณพรุน้ำดำ ตำบลตะโละแมะนา อำเภอทุ่งยางแดง จังหวัดปัตตานี </w:t>
      </w:r>
    </w:p>
    <w:p w:rsidR="006B6803" w:rsidRPr="00B40DEE" w:rsidRDefault="00A06280" w:rsidP="00A06280">
      <w:pPr>
        <w:ind w:firstLine="720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sz w:val="32"/>
          <w:szCs w:val="32"/>
          <w:cs/>
        </w:rPr>
        <w:t>การจัดโครงการครั้งนี้เพื่อสร้างความสัมพันธ์และความเข้าใจที่ดีระหว่างชุมชนกับหน่วยงานภาครัฐ เพื่อให้เกิดความรักสมัครสมานสามัคคี รู้จักให้อภัยซึ่งกันและกันในการที่จะนำไปสู่ความเข้มแข็งของชุมชนและเพื่อส่งเสริมและพัฒนาทักษะการกีฬาแก่เยาวชนในตำบล</w:t>
      </w:r>
    </w:p>
    <w:p w:rsidR="00A06280" w:rsidRPr="00B40DEE" w:rsidRDefault="00A06280" w:rsidP="00A06280">
      <w:pPr>
        <w:ind w:firstLine="720"/>
        <w:rPr>
          <w:rFonts w:ascii="TH NiramitIT๙" w:hAnsi="TH NiramitIT๙" w:cs="TH NiramitIT๙"/>
          <w:sz w:val="32"/>
          <w:szCs w:val="32"/>
        </w:rPr>
      </w:pPr>
    </w:p>
    <w:p w:rsidR="00A06280" w:rsidRPr="00B40DEE" w:rsidRDefault="00A06280" w:rsidP="00A06280">
      <w:pPr>
        <w:ind w:firstLine="720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>
            <wp:extent cx="5667375" cy="3786100"/>
            <wp:effectExtent l="0" t="0" r="0" b="508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่งแข่งเรือ_๒๑๐๔๒๑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370" cy="378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280" w:rsidRPr="00B40DEE" w:rsidRDefault="00A06280" w:rsidP="00A06280">
      <w:pPr>
        <w:ind w:firstLine="720"/>
        <w:rPr>
          <w:rFonts w:ascii="TH NiramitIT๙" w:hAnsi="TH NiramitIT๙" w:cs="TH NiramitIT๙"/>
          <w:sz w:val="32"/>
          <w:szCs w:val="32"/>
        </w:rPr>
      </w:pPr>
    </w:p>
    <w:p w:rsidR="00A06280" w:rsidRPr="00B40DEE" w:rsidRDefault="00A06280" w:rsidP="00A06280">
      <w:pPr>
        <w:ind w:firstLine="720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  <w:sz w:val="32"/>
          <w:szCs w:val="32"/>
        </w:rPr>
        <w:lastRenderedPageBreak/>
        <w:drawing>
          <wp:inline distT="0" distB="0" distL="0" distR="0">
            <wp:extent cx="5417606" cy="3048581"/>
            <wp:effectExtent l="0" t="0" r="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่งแข่งเรือ_๒๑๐๔๒๑_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7307" cy="30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280" w:rsidRPr="00B40DEE" w:rsidRDefault="00A06280" w:rsidP="00A06280">
      <w:pPr>
        <w:ind w:firstLine="720"/>
        <w:rPr>
          <w:rFonts w:ascii="TH NiramitIT๙" w:hAnsi="TH NiramitIT๙" w:cs="TH NiramitIT๙"/>
          <w:sz w:val="32"/>
          <w:szCs w:val="32"/>
        </w:rPr>
      </w:pPr>
    </w:p>
    <w:p w:rsidR="00A06280" w:rsidRPr="00B40DEE" w:rsidRDefault="00A06280" w:rsidP="00A06280">
      <w:pPr>
        <w:ind w:firstLine="720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>
            <wp:extent cx="5419725" cy="4065841"/>
            <wp:effectExtent l="0" t="0" r="0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่งแข่งเรือ_๒๑๐๔๒๑_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991" cy="406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280" w:rsidRPr="00B40DEE" w:rsidRDefault="00A06280" w:rsidP="00A06280">
      <w:pPr>
        <w:ind w:firstLine="720"/>
        <w:rPr>
          <w:rFonts w:ascii="TH NiramitIT๙" w:hAnsi="TH NiramitIT๙" w:cs="TH NiramitIT๙"/>
          <w:sz w:val="32"/>
          <w:szCs w:val="32"/>
        </w:rPr>
      </w:pPr>
      <w:r w:rsidRPr="00B40DEE">
        <w:rPr>
          <w:rFonts w:ascii="TH NiramitIT๙" w:hAnsi="TH NiramitIT๙" w:cs="TH NiramitIT๙"/>
          <w:noProof/>
          <w:sz w:val="32"/>
          <w:szCs w:val="32"/>
        </w:rPr>
        <w:lastRenderedPageBreak/>
        <w:drawing>
          <wp:inline distT="0" distB="0" distL="0" distR="0">
            <wp:extent cx="5662720" cy="3186511"/>
            <wp:effectExtent l="0" t="0" r="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่งแข่งเรือ_๒๑๐๔๒๑_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5639" cy="3188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280" w:rsidRPr="00B40DEE" w:rsidRDefault="00A06280" w:rsidP="00A06280">
      <w:pPr>
        <w:ind w:firstLine="720"/>
        <w:rPr>
          <w:rFonts w:ascii="TH NiramitIT๙" w:hAnsi="TH NiramitIT๙" w:cs="TH NiramitIT๙"/>
          <w:sz w:val="32"/>
          <w:szCs w:val="32"/>
        </w:rPr>
      </w:pPr>
    </w:p>
    <w:p w:rsidR="00A06280" w:rsidRPr="00B40DEE" w:rsidRDefault="00A06280" w:rsidP="00A06280">
      <w:pPr>
        <w:ind w:firstLine="720"/>
        <w:rPr>
          <w:rFonts w:ascii="TH NiramitIT๙" w:hAnsi="TH NiramitIT๙" w:cs="TH NiramitIT๙"/>
          <w:sz w:val="32"/>
          <w:szCs w:val="32"/>
          <w:cs/>
        </w:rPr>
      </w:pPr>
      <w:r w:rsidRPr="00B40DEE">
        <w:rPr>
          <w:rFonts w:ascii="TH NiramitIT๙" w:hAnsi="TH NiramitIT๙" w:cs="TH NiramitIT๙"/>
          <w:noProof/>
          <w:sz w:val="32"/>
          <w:szCs w:val="32"/>
        </w:rPr>
        <w:drawing>
          <wp:inline distT="0" distB="0" distL="0" distR="0">
            <wp:extent cx="5657850" cy="3183771"/>
            <wp:effectExtent l="0" t="0" r="0" b="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่งแข่งเรือ_๒๑๐๔๒๑_3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0794" cy="319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06280" w:rsidRPr="00B40DEE" w:rsidSect="00AF77DE">
      <w:pgSz w:w="11906" w:h="16838"/>
      <w:pgMar w:top="1440" w:right="707" w:bottom="1440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altName w:val="DilleniaUPC"/>
    <w:panose1 w:val="02020603050405020304"/>
    <w:charset w:val="DE"/>
    <w:family w:val="roman"/>
    <w:notTrueType/>
    <w:pitch w:val="variable"/>
    <w:sig w:usb0="01000000" w:usb1="00000000" w:usb2="00000000" w:usb3="00000000" w:csb0="00010000" w:csb1="00000000"/>
  </w:font>
  <w:font w:name="TH NiramitIT๙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applyBreakingRules/>
  </w:compat>
  <w:rsids>
    <w:rsidRoot w:val="00214BA7"/>
    <w:rsid w:val="0006084D"/>
    <w:rsid w:val="00214BA7"/>
    <w:rsid w:val="003F40F8"/>
    <w:rsid w:val="004C392B"/>
    <w:rsid w:val="006B6803"/>
    <w:rsid w:val="007C092B"/>
    <w:rsid w:val="009003AA"/>
    <w:rsid w:val="00A06280"/>
    <w:rsid w:val="00AF77DE"/>
    <w:rsid w:val="00B40DEE"/>
    <w:rsid w:val="00B85055"/>
    <w:rsid w:val="00BB4ACC"/>
    <w:rsid w:val="00C65B8A"/>
    <w:rsid w:val="00D446BD"/>
    <w:rsid w:val="00D67804"/>
    <w:rsid w:val="00E06F72"/>
    <w:rsid w:val="00E52085"/>
    <w:rsid w:val="00E7251F"/>
    <w:rsid w:val="00EF3F4E"/>
    <w:rsid w:val="00F37829"/>
    <w:rsid w:val="00F779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392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780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67804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780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67804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microsoft.com/office/2007/relationships/stylesWithEffects" Target="stylesWithEffects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293</TotalTime>
  <Pages>23</Pages>
  <Words>570</Words>
  <Characters>3254</Characters>
  <Application>Microsoft Office Word</Application>
  <DocSecurity>0</DocSecurity>
  <Lines>27</Lines>
  <Paragraphs>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KKD 2011 V.2</cp:lastModifiedBy>
  <cp:revision>9</cp:revision>
  <dcterms:created xsi:type="dcterms:W3CDTF">2021-04-20T02:27:00Z</dcterms:created>
  <dcterms:modified xsi:type="dcterms:W3CDTF">2021-04-21T04:29:00Z</dcterms:modified>
</cp:coreProperties>
</file>